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6FCD" w14:textId="7FD9A595" w:rsidR="00AC1286" w:rsidRPr="004415B2" w:rsidRDefault="007F7F95" w:rsidP="007F7F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Democratic Club of Willow Valley</w:t>
      </w:r>
    </w:p>
    <w:p w14:paraId="777221DB" w14:textId="59089907" w:rsidR="007F7F95" w:rsidRPr="004415B2" w:rsidRDefault="007F7F95" w:rsidP="007F7F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 xml:space="preserve">General </w:t>
      </w:r>
      <w:proofErr w:type="gramStart"/>
      <w:r w:rsidRPr="004415B2">
        <w:rPr>
          <w:rFonts w:ascii="Arial" w:hAnsi="Arial" w:cs="Arial"/>
          <w:b/>
          <w:bCs/>
          <w:sz w:val="22"/>
          <w:szCs w:val="22"/>
        </w:rPr>
        <w:t>Meeting</w:t>
      </w:r>
      <w:r w:rsidR="0000754C" w:rsidRPr="004415B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415B2">
        <w:rPr>
          <w:rFonts w:ascii="Arial" w:hAnsi="Arial" w:cs="Arial"/>
          <w:b/>
          <w:bCs/>
          <w:sz w:val="22"/>
          <w:szCs w:val="22"/>
        </w:rPr>
        <w:t>February</w:t>
      </w:r>
      <w:proofErr w:type="gramEnd"/>
      <w:r w:rsidRPr="004415B2">
        <w:rPr>
          <w:rFonts w:ascii="Arial" w:hAnsi="Arial" w:cs="Arial"/>
          <w:b/>
          <w:bCs/>
          <w:sz w:val="22"/>
          <w:szCs w:val="22"/>
        </w:rPr>
        <w:t xml:space="preserve"> 25, 2025</w:t>
      </w:r>
    </w:p>
    <w:p w14:paraId="196C3715" w14:textId="77777777" w:rsidR="00715AD0" w:rsidRPr="004415B2" w:rsidRDefault="00715AD0" w:rsidP="007F7F9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894B3D" w14:textId="7EA58457" w:rsidR="00715AD0" w:rsidRPr="004415B2" w:rsidRDefault="006F6DFE" w:rsidP="007F7F95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Attendance: 61</w:t>
      </w:r>
    </w:p>
    <w:p w14:paraId="6F3D417F" w14:textId="77777777" w:rsidR="001A5ECB" w:rsidRPr="004415B2" w:rsidRDefault="001A5ECB" w:rsidP="007F7F95">
      <w:pPr>
        <w:rPr>
          <w:rFonts w:ascii="Arial" w:hAnsi="Arial" w:cs="Arial"/>
          <w:b/>
          <w:bCs/>
          <w:sz w:val="22"/>
          <w:szCs w:val="22"/>
        </w:rPr>
      </w:pPr>
    </w:p>
    <w:p w14:paraId="78E84E47" w14:textId="009E4298" w:rsidR="006F6DFE" w:rsidRPr="004415B2" w:rsidRDefault="006F6DFE" w:rsidP="007F7F95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President Jen Porter opened the meeting at 1p.m. and introduced </w:t>
      </w:r>
      <w:r w:rsidR="001A5ECB" w:rsidRPr="004415B2">
        <w:rPr>
          <w:rFonts w:ascii="Arial" w:hAnsi="Arial" w:cs="Arial"/>
          <w:sz w:val="22"/>
          <w:szCs w:val="22"/>
        </w:rPr>
        <w:t>g</w:t>
      </w:r>
      <w:r w:rsidRPr="004415B2">
        <w:rPr>
          <w:rFonts w:ascii="Arial" w:hAnsi="Arial" w:cs="Arial"/>
          <w:sz w:val="22"/>
          <w:szCs w:val="22"/>
        </w:rPr>
        <w:t xml:space="preserve">uest </w:t>
      </w:r>
      <w:r w:rsidR="001A5ECB" w:rsidRPr="004415B2">
        <w:rPr>
          <w:rFonts w:ascii="Arial" w:hAnsi="Arial" w:cs="Arial"/>
          <w:sz w:val="22"/>
          <w:szCs w:val="22"/>
        </w:rPr>
        <w:t>s</w:t>
      </w:r>
      <w:r w:rsidRPr="004415B2">
        <w:rPr>
          <w:rFonts w:ascii="Arial" w:hAnsi="Arial" w:cs="Arial"/>
          <w:sz w:val="22"/>
          <w:szCs w:val="22"/>
        </w:rPr>
        <w:t>peaker John Heinly, Director of</w:t>
      </w:r>
      <w:r w:rsidR="008C1BA2" w:rsidRPr="004415B2">
        <w:rPr>
          <w:rFonts w:ascii="Arial" w:hAnsi="Arial" w:cs="Arial"/>
          <w:sz w:val="22"/>
          <w:szCs w:val="22"/>
        </w:rPr>
        <w:t xml:space="preserve"> Donor Advising for the Lancaster Public Library. (Scheduled speaker Lissa Holland, Executive Director, was unable to attend due to flooding at the downtown library.)</w:t>
      </w:r>
    </w:p>
    <w:p w14:paraId="0634AD5B" w14:textId="77777777" w:rsidR="008C1BA2" w:rsidRPr="004415B2" w:rsidRDefault="008C1BA2" w:rsidP="007F7F95">
      <w:pPr>
        <w:rPr>
          <w:rFonts w:ascii="Arial" w:hAnsi="Arial" w:cs="Arial"/>
          <w:sz w:val="22"/>
          <w:szCs w:val="22"/>
        </w:rPr>
      </w:pPr>
    </w:p>
    <w:p w14:paraId="32632E41" w14:textId="6BCB17ED" w:rsidR="008C1BA2" w:rsidRPr="004415B2" w:rsidRDefault="008C1BA2" w:rsidP="007F7F95">
      <w:pPr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Guest Speaker John Heinly</w:t>
      </w:r>
    </w:p>
    <w:p w14:paraId="71A416FE" w14:textId="7D6F9FC2" w:rsidR="00284FC6" w:rsidRPr="004415B2" w:rsidRDefault="008C1BA2" w:rsidP="008341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Mr. Heinly began with a brief history of the Lancaster Public Library, </w:t>
      </w:r>
      <w:r w:rsidR="00284FC6" w:rsidRPr="004415B2">
        <w:rPr>
          <w:rFonts w:ascii="Arial" w:hAnsi="Arial" w:cs="Arial"/>
          <w:sz w:val="22"/>
          <w:szCs w:val="22"/>
        </w:rPr>
        <w:t xml:space="preserve">existing since </w:t>
      </w:r>
      <w:r w:rsidRPr="004415B2">
        <w:rPr>
          <w:rFonts w:ascii="Arial" w:hAnsi="Arial" w:cs="Arial"/>
          <w:sz w:val="22"/>
          <w:szCs w:val="22"/>
        </w:rPr>
        <w:t xml:space="preserve">1759 </w:t>
      </w:r>
      <w:r w:rsidR="00284FC6" w:rsidRPr="004415B2">
        <w:rPr>
          <w:rFonts w:ascii="Arial" w:hAnsi="Arial" w:cs="Arial"/>
          <w:sz w:val="22"/>
          <w:szCs w:val="22"/>
        </w:rPr>
        <w:t xml:space="preserve">with different locations and names, </w:t>
      </w:r>
      <w:r w:rsidRPr="004415B2">
        <w:rPr>
          <w:rFonts w:ascii="Arial" w:hAnsi="Arial" w:cs="Arial"/>
          <w:sz w:val="22"/>
          <w:szCs w:val="22"/>
        </w:rPr>
        <w:t>as the old</w:t>
      </w:r>
      <w:r w:rsidR="00284FC6" w:rsidRPr="004415B2">
        <w:rPr>
          <w:rFonts w:ascii="Arial" w:hAnsi="Arial" w:cs="Arial"/>
          <w:sz w:val="22"/>
          <w:szCs w:val="22"/>
        </w:rPr>
        <w:t xml:space="preserve">est public library in the Commonwealth. </w:t>
      </w:r>
      <w:r w:rsidR="008341D2" w:rsidRPr="004415B2">
        <w:rPr>
          <w:rFonts w:ascii="Arial" w:hAnsi="Arial" w:cs="Arial"/>
          <w:sz w:val="22"/>
          <w:szCs w:val="22"/>
        </w:rPr>
        <w:t xml:space="preserve">He presented the library’s </w:t>
      </w:r>
      <w:r w:rsidR="004305CF" w:rsidRPr="004415B2">
        <w:rPr>
          <w:rFonts w:ascii="Arial" w:hAnsi="Arial" w:cs="Arial"/>
          <w:sz w:val="22"/>
          <w:szCs w:val="22"/>
        </w:rPr>
        <w:t>M</w:t>
      </w:r>
      <w:r w:rsidR="008341D2" w:rsidRPr="004415B2">
        <w:rPr>
          <w:rFonts w:ascii="Arial" w:hAnsi="Arial" w:cs="Arial"/>
          <w:sz w:val="22"/>
          <w:szCs w:val="22"/>
        </w:rPr>
        <w:t xml:space="preserve">ission and </w:t>
      </w:r>
      <w:r w:rsidR="004305CF" w:rsidRPr="004415B2">
        <w:rPr>
          <w:rFonts w:ascii="Arial" w:hAnsi="Arial" w:cs="Arial"/>
          <w:sz w:val="22"/>
          <w:szCs w:val="22"/>
        </w:rPr>
        <w:t>V</w:t>
      </w:r>
      <w:r w:rsidR="008341D2" w:rsidRPr="004415B2">
        <w:rPr>
          <w:rFonts w:ascii="Arial" w:hAnsi="Arial" w:cs="Arial"/>
          <w:sz w:val="22"/>
          <w:szCs w:val="22"/>
        </w:rPr>
        <w:t xml:space="preserve">ision statements and a list of the 14 independent libraries in Lancaster County that are members of the Library System of Lancaster County. More information can be found at </w:t>
      </w:r>
      <w:r w:rsidR="008341D2" w:rsidRPr="004415B2">
        <w:rPr>
          <w:rFonts w:ascii="Arial" w:hAnsi="Arial" w:cs="Arial"/>
          <w:b/>
          <w:bCs/>
          <w:sz w:val="22"/>
          <w:szCs w:val="22"/>
        </w:rPr>
        <w:t>lancasterpubliclibrary.org.</w:t>
      </w:r>
    </w:p>
    <w:p w14:paraId="2D6AD931" w14:textId="1D4D95D4" w:rsidR="008341D2" w:rsidRPr="004415B2" w:rsidRDefault="008341D2" w:rsidP="008341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Each public library must meet state requirements set out by the Library Code. Requirements include </w:t>
      </w:r>
      <w:proofErr w:type="gramStart"/>
      <w:r w:rsidRPr="004415B2">
        <w:rPr>
          <w:rFonts w:ascii="Arial" w:hAnsi="Arial" w:cs="Arial"/>
          <w:sz w:val="22"/>
          <w:szCs w:val="22"/>
        </w:rPr>
        <w:t>number</w:t>
      </w:r>
      <w:proofErr w:type="gramEnd"/>
      <w:r w:rsidRPr="004415B2">
        <w:rPr>
          <w:rFonts w:ascii="Arial" w:hAnsi="Arial" w:cs="Arial"/>
          <w:sz w:val="22"/>
          <w:szCs w:val="22"/>
        </w:rPr>
        <w:t xml:space="preserve"> of hours open, percent of new collections</w:t>
      </w:r>
      <w:r w:rsidR="00B213AC" w:rsidRPr="004415B2">
        <w:rPr>
          <w:rFonts w:ascii="Arial" w:hAnsi="Arial" w:cs="Arial"/>
          <w:sz w:val="22"/>
          <w:szCs w:val="22"/>
        </w:rPr>
        <w:t xml:space="preserve"> added each year, </w:t>
      </w:r>
      <w:r w:rsidRPr="004415B2">
        <w:rPr>
          <w:rFonts w:ascii="Arial" w:hAnsi="Arial" w:cs="Arial"/>
          <w:sz w:val="22"/>
          <w:szCs w:val="22"/>
        </w:rPr>
        <w:t>and equitable access</w:t>
      </w:r>
      <w:r w:rsidR="00B213AC" w:rsidRPr="004415B2">
        <w:rPr>
          <w:rFonts w:ascii="Arial" w:hAnsi="Arial" w:cs="Arial"/>
          <w:sz w:val="22"/>
          <w:szCs w:val="22"/>
        </w:rPr>
        <w:t>, among others.</w:t>
      </w:r>
    </w:p>
    <w:p w14:paraId="066F233A" w14:textId="676A8AEF" w:rsidR="008341D2" w:rsidRPr="004415B2" w:rsidRDefault="008341D2" w:rsidP="008341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The Library operates under a Statement of Welcome and Respect, welcoming all who wish to use the services. This statement may be found at the address above.</w:t>
      </w:r>
    </w:p>
    <w:p w14:paraId="6001221F" w14:textId="1DD77FFB" w:rsidR="006D38F2" w:rsidRPr="004415B2" w:rsidRDefault="006D38F2" w:rsidP="008341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Book banning and censorship is a current issue among all libraries. He announced the upcoming documentary </w:t>
      </w:r>
      <w:r w:rsidRPr="004415B2">
        <w:rPr>
          <w:rFonts w:ascii="Arial" w:hAnsi="Arial" w:cs="Arial"/>
          <w:i/>
          <w:iCs/>
          <w:sz w:val="22"/>
          <w:szCs w:val="22"/>
        </w:rPr>
        <w:t>Banned Together:</w:t>
      </w:r>
      <w:r w:rsidR="00292E4E" w:rsidRPr="004415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15B2">
        <w:rPr>
          <w:rFonts w:ascii="Arial" w:hAnsi="Arial" w:cs="Arial"/>
          <w:i/>
          <w:iCs/>
          <w:sz w:val="22"/>
          <w:szCs w:val="22"/>
        </w:rPr>
        <w:t>the Fight Against Censorship</w:t>
      </w:r>
      <w:r w:rsidRPr="004415B2">
        <w:rPr>
          <w:rFonts w:ascii="Arial" w:hAnsi="Arial" w:cs="Arial"/>
          <w:sz w:val="22"/>
          <w:szCs w:val="22"/>
        </w:rPr>
        <w:t xml:space="preserve"> to be presented on Tuesday, March 4, 5:3</w:t>
      </w:r>
      <w:r w:rsidR="001A5ECB" w:rsidRPr="004415B2">
        <w:rPr>
          <w:rFonts w:ascii="Arial" w:hAnsi="Arial" w:cs="Arial"/>
          <w:sz w:val="22"/>
          <w:szCs w:val="22"/>
        </w:rPr>
        <w:t>0</w:t>
      </w:r>
      <w:r w:rsidRPr="004415B2">
        <w:rPr>
          <w:rFonts w:ascii="Arial" w:hAnsi="Arial" w:cs="Arial"/>
          <w:sz w:val="22"/>
          <w:szCs w:val="22"/>
        </w:rPr>
        <w:t xml:space="preserve">-8p.m. at </w:t>
      </w:r>
      <w:r w:rsidR="0070365F" w:rsidRPr="004415B2">
        <w:rPr>
          <w:rFonts w:ascii="Arial" w:hAnsi="Arial" w:cs="Arial"/>
          <w:sz w:val="22"/>
          <w:szCs w:val="22"/>
        </w:rPr>
        <w:t>Zoetropolis Cinema, 112</w:t>
      </w:r>
      <w:r w:rsidR="001A5ECB" w:rsidRPr="004415B2">
        <w:rPr>
          <w:rFonts w:ascii="Arial" w:hAnsi="Arial" w:cs="Arial"/>
          <w:sz w:val="22"/>
          <w:szCs w:val="22"/>
        </w:rPr>
        <w:t xml:space="preserve"> </w:t>
      </w:r>
      <w:r w:rsidR="0070365F" w:rsidRPr="004415B2">
        <w:rPr>
          <w:rFonts w:ascii="Arial" w:hAnsi="Arial" w:cs="Arial"/>
          <w:sz w:val="22"/>
          <w:szCs w:val="22"/>
        </w:rPr>
        <w:t>North Wa</w:t>
      </w:r>
      <w:r w:rsidR="009E6E10" w:rsidRPr="004415B2">
        <w:rPr>
          <w:rFonts w:ascii="Arial" w:hAnsi="Arial" w:cs="Arial"/>
          <w:sz w:val="22"/>
          <w:szCs w:val="22"/>
        </w:rPr>
        <w:t xml:space="preserve">ter </w:t>
      </w:r>
      <w:r w:rsidR="0070365F" w:rsidRPr="004415B2">
        <w:rPr>
          <w:rFonts w:ascii="Arial" w:hAnsi="Arial" w:cs="Arial"/>
          <w:sz w:val="22"/>
          <w:szCs w:val="22"/>
        </w:rPr>
        <w:t>Street.</w:t>
      </w:r>
    </w:p>
    <w:p w14:paraId="3360BCE9" w14:textId="705DFA0D" w:rsidR="008F6BE9" w:rsidRPr="004415B2" w:rsidRDefault="008F6BE9" w:rsidP="008341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Funding for the library comes from two major sources</w:t>
      </w:r>
      <w:proofErr w:type="gramStart"/>
      <w:r w:rsidRPr="004415B2">
        <w:rPr>
          <w:rFonts w:ascii="Arial" w:hAnsi="Arial" w:cs="Arial"/>
          <w:sz w:val="22"/>
          <w:szCs w:val="22"/>
        </w:rPr>
        <w:t>:  62</w:t>
      </w:r>
      <w:proofErr w:type="gramEnd"/>
      <w:r w:rsidRPr="004415B2">
        <w:rPr>
          <w:rFonts w:ascii="Arial" w:hAnsi="Arial" w:cs="Arial"/>
          <w:sz w:val="22"/>
          <w:szCs w:val="22"/>
        </w:rPr>
        <w:t>% from various donations</w:t>
      </w:r>
      <w:r w:rsidR="00A6448B" w:rsidRPr="004415B2">
        <w:rPr>
          <w:rFonts w:ascii="Arial" w:hAnsi="Arial" w:cs="Arial"/>
          <w:sz w:val="22"/>
          <w:szCs w:val="22"/>
        </w:rPr>
        <w:t>, fundraising, and</w:t>
      </w:r>
      <w:r w:rsidRPr="004415B2">
        <w:rPr>
          <w:rFonts w:ascii="Arial" w:hAnsi="Arial" w:cs="Arial"/>
          <w:sz w:val="22"/>
          <w:szCs w:val="22"/>
        </w:rPr>
        <w:t xml:space="preserve"> use of library services and resources. The </w:t>
      </w:r>
      <w:r w:rsidR="004305CF" w:rsidRPr="004415B2">
        <w:rPr>
          <w:rFonts w:ascii="Arial" w:hAnsi="Arial" w:cs="Arial"/>
          <w:sz w:val="22"/>
          <w:szCs w:val="22"/>
        </w:rPr>
        <w:t>remaining</w:t>
      </w:r>
      <w:r w:rsidRPr="004415B2">
        <w:rPr>
          <w:rFonts w:ascii="Arial" w:hAnsi="Arial" w:cs="Arial"/>
          <w:sz w:val="22"/>
          <w:szCs w:val="22"/>
        </w:rPr>
        <w:t xml:space="preserve"> 38% comes from government funding from state, county, and municipal – the largest. Recent</w:t>
      </w:r>
      <w:r w:rsidR="00550643" w:rsidRPr="004415B2">
        <w:rPr>
          <w:rFonts w:ascii="Arial" w:hAnsi="Arial" w:cs="Arial"/>
          <w:sz w:val="22"/>
          <w:szCs w:val="22"/>
        </w:rPr>
        <w:t xml:space="preserve"> county funding cuts have affected programs such as summer reading</w:t>
      </w:r>
      <w:r w:rsidR="001A5ECB" w:rsidRPr="004415B2">
        <w:rPr>
          <w:rFonts w:ascii="Arial" w:hAnsi="Arial" w:cs="Arial"/>
          <w:sz w:val="22"/>
          <w:szCs w:val="22"/>
        </w:rPr>
        <w:t xml:space="preserve"> programs.</w:t>
      </w:r>
    </w:p>
    <w:p w14:paraId="26DADD47" w14:textId="77777777" w:rsidR="006B40A6" w:rsidRPr="004415B2" w:rsidRDefault="004305CF" w:rsidP="008341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In comparison to other libraries nationally, Lancaster Public Library ranks low in per capita financial support. Mr. Heinly encouraged attendees to contact their elected representatives to advocate for increased funding.</w:t>
      </w:r>
      <w:r w:rsidR="006B40A6" w:rsidRPr="004415B2">
        <w:rPr>
          <w:rFonts w:ascii="Arial" w:hAnsi="Arial" w:cs="Arial"/>
          <w:sz w:val="22"/>
          <w:szCs w:val="22"/>
        </w:rPr>
        <w:t xml:space="preserve"> </w:t>
      </w:r>
    </w:p>
    <w:p w14:paraId="24CDF574" w14:textId="11202AD6" w:rsidR="006B40A6" w:rsidRPr="004415B2" w:rsidRDefault="006B40A6" w:rsidP="006B40A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Ways to support the Library include donations, volunteering, bequests in wills, and Qualified Charitable Donations (QCD) from IRA accounts. (70+)</w:t>
      </w:r>
    </w:p>
    <w:p w14:paraId="29550470" w14:textId="1AB5B857" w:rsidR="006B40A6" w:rsidRPr="004415B2" w:rsidRDefault="006B40A6" w:rsidP="006B40A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Demand for electronic resources has skyrocketed</w:t>
      </w:r>
      <w:r w:rsidR="00A04F36" w:rsidRPr="004415B2">
        <w:rPr>
          <w:rFonts w:ascii="Arial" w:hAnsi="Arial" w:cs="Arial"/>
          <w:sz w:val="22"/>
          <w:szCs w:val="22"/>
        </w:rPr>
        <w:t xml:space="preserve">. </w:t>
      </w:r>
      <w:r w:rsidRPr="004415B2">
        <w:rPr>
          <w:rFonts w:ascii="Arial" w:hAnsi="Arial" w:cs="Arial"/>
          <w:sz w:val="22"/>
          <w:szCs w:val="22"/>
        </w:rPr>
        <w:t xml:space="preserve">Millennials (born 1981-1996) </w:t>
      </w:r>
      <w:r w:rsidR="00A04F36" w:rsidRPr="004415B2">
        <w:rPr>
          <w:rFonts w:ascii="Arial" w:hAnsi="Arial" w:cs="Arial"/>
          <w:sz w:val="22"/>
          <w:szCs w:val="22"/>
        </w:rPr>
        <w:t>make up</w:t>
      </w:r>
      <w:r w:rsidRPr="004415B2">
        <w:rPr>
          <w:rFonts w:ascii="Arial" w:hAnsi="Arial" w:cs="Arial"/>
          <w:sz w:val="22"/>
          <w:szCs w:val="22"/>
        </w:rPr>
        <w:t xml:space="preserve"> the largest</w:t>
      </w:r>
      <w:r w:rsidR="006D38F2" w:rsidRPr="004415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38F2" w:rsidRPr="004415B2">
        <w:rPr>
          <w:rFonts w:ascii="Arial" w:hAnsi="Arial" w:cs="Arial"/>
          <w:sz w:val="22"/>
          <w:szCs w:val="22"/>
        </w:rPr>
        <w:t>percent</w:t>
      </w:r>
      <w:proofErr w:type="gramEnd"/>
      <w:r w:rsidR="006D38F2" w:rsidRPr="004415B2">
        <w:rPr>
          <w:rFonts w:ascii="Arial" w:hAnsi="Arial" w:cs="Arial"/>
          <w:sz w:val="22"/>
          <w:szCs w:val="22"/>
        </w:rPr>
        <w:t xml:space="preserve"> of the 62,000 cardholders.</w:t>
      </w:r>
    </w:p>
    <w:p w14:paraId="6BD505B0" w14:textId="44235119" w:rsidR="008F3A8C" w:rsidRPr="004415B2" w:rsidRDefault="006D38F2" w:rsidP="00715A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Mr. Heinly closed with current enhance</w:t>
      </w:r>
      <w:r w:rsidR="00162F11" w:rsidRPr="004415B2">
        <w:rPr>
          <w:rFonts w:ascii="Arial" w:hAnsi="Arial" w:cs="Arial"/>
          <w:sz w:val="22"/>
          <w:szCs w:val="22"/>
        </w:rPr>
        <w:t>d</w:t>
      </w:r>
      <w:r w:rsidRPr="004415B2">
        <w:rPr>
          <w:rFonts w:ascii="Arial" w:hAnsi="Arial" w:cs="Arial"/>
          <w:sz w:val="22"/>
          <w:szCs w:val="22"/>
        </w:rPr>
        <w:t xml:space="preserve"> service</w:t>
      </w:r>
      <w:r w:rsidR="00CD17CF" w:rsidRPr="004415B2">
        <w:rPr>
          <w:rFonts w:ascii="Arial" w:hAnsi="Arial" w:cs="Arial"/>
          <w:sz w:val="22"/>
          <w:szCs w:val="22"/>
        </w:rPr>
        <w:t>s</w:t>
      </w:r>
      <w:r w:rsidR="00162F11" w:rsidRPr="004415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2F11" w:rsidRPr="004415B2">
        <w:rPr>
          <w:rFonts w:ascii="Arial" w:hAnsi="Arial" w:cs="Arial"/>
          <w:sz w:val="22"/>
          <w:szCs w:val="22"/>
        </w:rPr>
        <w:t xml:space="preserve">and </w:t>
      </w:r>
      <w:r w:rsidR="00130D77" w:rsidRPr="004415B2">
        <w:rPr>
          <w:rFonts w:ascii="Arial" w:hAnsi="Arial" w:cs="Arial"/>
          <w:sz w:val="22"/>
          <w:szCs w:val="22"/>
        </w:rPr>
        <w:t xml:space="preserve"> </w:t>
      </w:r>
      <w:r w:rsidRPr="004415B2">
        <w:rPr>
          <w:rFonts w:ascii="Arial" w:hAnsi="Arial" w:cs="Arial"/>
          <w:sz w:val="22"/>
          <w:szCs w:val="22"/>
        </w:rPr>
        <w:t>hopes</w:t>
      </w:r>
      <w:proofErr w:type="gramEnd"/>
      <w:r w:rsidRPr="004415B2">
        <w:rPr>
          <w:rFonts w:ascii="Arial" w:hAnsi="Arial" w:cs="Arial"/>
          <w:sz w:val="22"/>
          <w:szCs w:val="22"/>
        </w:rPr>
        <w:t xml:space="preserve"> for future developments</w:t>
      </w:r>
      <w:r w:rsidR="00162F11" w:rsidRPr="004415B2">
        <w:rPr>
          <w:rFonts w:ascii="Arial" w:hAnsi="Arial" w:cs="Arial"/>
          <w:sz w:val="22"/>
          <w:szCs w:val="22"/>
        </w:rPr>
        <w:t>. A Q&amp;A followed.</w:t>
      </w:r>
    </w:p>
    <w:p w14:paraId="2CD3EE8E" w14:textId="0052C193" w:rsidR="008F3A8C" w:rsidRPr="004415B2" w:rsidRDefault="008F3A8C" w:rsidP="00845B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Business Meeting</w:t>
      </w:r>
    </w:p>
    <w:p w14:paraId="2A45B6C9" w14:textId="438E2228" w:rsidR="008A2E5E" w:rsidRPr="004415B2" w:rsidRDefault="008F3A8C" w:rsidP="006D38F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ab/>
        <w:t>President Porter announced petition signing for candidates will take place on Thursday, March 6, on both campuses 9-1</w:t>
      </w:r>
      <w:r w:rsidR="00184C17" w:rsidRPr="004415B2">
        <w:rPr>
          <w:rFonts w:ascii="Arial" w:hAnsi="Arial" w:cs="Arial"/>
          <w:sz w:val="22"/>
          <w:szCs w:val="22"/>
        </w:rPr>
        <w:t>1</w:t>
      </w:r>
      <w:r w:rsidRPr="004415B2">
        <w:rPr>
          <w:rFonts w:ascii="Arial" w:hAnsi="Arial" w:cs="Arial"/>
          <w:sz w:val="22"/>
          <w:szCs w:val="22"/>
        </w:rPr>
        <w:t>a.m.</w:t>
      </w:r>
    </w:p>
    <w:p w14:paraId="7347FFEA" w14:textId="77777777" w:rsidR="00715AD0" w:rsidRPr="004415B2" w:rsidRDefault="00715AD0" w:rsidP="006D38F2">
      <w:pPr>
        <w:rPr>
          <w:rFonts w:ascii="Arial" w:hAnsi="Arial" w:cs="Arial"/>
          <w:b/>
          <w:bCs/>
          <w:sz w:val="22"/>
          <w:szCs w:val="22"/>
        </w:rPr>
      </w:pPr>
    </w:p>
    <w:p w14:paraId="4B8F34EF" w14:textId="56681DB1" w:rsidR="008A2E5E" w:rsidRPr="004415B2" w:rsidRDefault="00845B73" w:rsidP="006D38F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 xml:space="preserve">Advocacy: </w:t>
      </w:r>
      <w:r w:rsidR="008A2E5E" w:rsidRPr="004415B2">
        <w:rPr>
          <w:rFonts w:ascii="Arial" w:hAnsi="Arial" w:cs="Arial"/>
          <w:sz w:val="22"/>
          <w:szCs w:val="22"/>
        </w:rPr>
        <w:t>President Porter and Barbara Bonanno</w:t>
      </w:r>
    </w:p>
    <w:p w14:paraId="7BF9DCFF" w14:textId="5A8BD03B" w:rsidR="008A2E5E" w:rsidRPr="004415B2" w:rsidRDefault="008A2E5E" w:rsidP="008A2E5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In March, the Club will begin </w:t>
      </w:r>
      <w:r w:rsidRPr="004415B2">
        <w:rPr>
          <w:rFonts w:ascii="Arial" w:hAnsi="Arial" w:cs="Arial"/>
          <w:i/>
          <w:iCs/>
          <w:sz w:val="22"/>
          <w:szCs w:val="22"/>
        </w:rPr>
        <w:t>Jimmy Carter 2025</w:t>
      </w:r>
      <w:r w:rsidRPr="004415B2">
        <w:rPr>
          <w:rFonts w:ascii="Arial" w:hAnsi="Arial" w:cs="Arial"/>
          <w:sz w:val="22"/>
          <w:szCs w:val="22"/>
        </w:rPr>
        <w:t xml:space="preserve">, a monthly campaign to honor the </w:t>
      </w:r>
      <w:r w:rsidR="00184C17" w:rsidRPr="004415B2">
        <w:rPr>
          <w:rFonts w:ascii="Arial" w:hAnsi="Arial" w:cs="Arial"/>
          <w:sz w:val="22"/>
          <w:szCs w:val="22"/>
        </w:rPr>
        <w:t xml:space="preserve">former President’s </w:t>
      </w:r>
      <w:r w:rsidRPr="004415B2">
        <w:rPr>
          <w:rFonts w:ascii="Arial" w:hAnsi="Arial" w:cs="Arial"/>
          <w:sz w:val="22"/>
          <w:szCs w:val="22"/>
        </w:rPr>
        <w:t>service to our countr</w:t>
      </w:r>
      <w:r w:rsidR="00184C17" w:rsidRPr="004415B2">
        <w:rPr>
          <w:rFonts w:ascii="Arial" w:hAnsi="Arial" w:cs="Arial"/>
          <w:sz w:val="22"/>
          <w:szCs w:val="22"/>
        </w:rPr>
        <w:t>y</w:t>
      </w:r>
      <w:r w:rsidRPr="004415B2">
        <w:rPr>
          <w:rFonts w:ascii="Arial" w:hAnsi="Arial" w:cs="Arial"/>
          <w:sz w:val="22"/>
          <w:szCs w:val="22"/>
        </w:rPr>
        <w:t xml:space="preserve"> during and after his term. Each month members will be given information on how to advocate for issues dear to Mr. </w:t>
      </w:r>
      <w:r w:rsidR="00B173DA" w:rsidRPr="004415B2">
        <w:rPr>
          <w:rFonts w:ascii="Arial" w:hAnsi="Arial" w:cs="Arial"/>
          <w:sz w:val="22"/>
          <w:szCs w:val="22"/>
        </w:rPr>
        <w:t xml:space="preserve">Carter. </w:t>
      </w:r>
      <w:r w:rsidR="00184C17" w:rsidRPr="004415B2">
        <w:rPr>
          <w:rFonts w:ascii="Arial" w:hAnsi="Arial" w:cs="Arial"/>
          <w:sz w:val="22"/>
          <w:szCs w:val="22"/>
        </w:rPr>
        <w:t>Recommendations</w:t>
      </w:r>
      <w:r w:rsidRPr="004415B2">
        <w:rPr>
          <w:rFonts w:ascii="Arial" w:hAnsi="Arial" w:cs="Arial"/>
          <w:sz w:val="22"/>
          <w:szCs w:val="22"/>
        </w:rPr>
        <w:t xml:space="preserve"> </w:t>
      </w:r>
      <w:r w:rsidR="00184C17" w:rsidRPr="004415B2">
        <w:rPr>
          <w:rFonts w:ascii="Arial" w:hAnsi="Arial" w:cs="Arial"/>
          <w:sz w:val="22"/>
          <w:szCs w:val="22"/>
        </w:rPr>
        <w:t>inclu</w:t>
      </w:r>
      <w:r w:rsidR="00B173DA" w:rsidRPr="004415B2">
        <w:rPr>
          <w:rFonts w:ascii="Arial" w:hAnsi="Arial" w:cs="Arial"/>
          <w:sz w:val="22"/>
          <w:szCs w:val="22"/>
        </w:rPr>
        <w:t>de</w:t>
      </w:r>
      <w:r w:rsidRPr="004415B2">
        <w:rPr>
          <w:rFonts w:ascii="Arial" w:hAnsi="Arial" w:cs="Arial"/>
          <w:sz w:val="22"/>
          <w:szCs w:val="22"/>
        </w:rPr>
        <w:t xml:space="preserve"> Jessica Craven’s website </w:t>
      </w:r>
      <w:r w:rsidRPr="004415B2">
        <w:rPr>
          <w:rFonts w:ascii="Arial" w:hAnsi="Arial" w:cs="Arial"/>
          <w:i/>
          <w:iCs/>
          <w:sz w:val="22"/>
          <w:szCs w:val="22"/>
        </w:rPr>
        <w:t xml:space="preserve">Chop Wood, Carry Water </w:t>
      </w:r>
      <w:r w:rsidRPr="004415B2">
        <w:rPr>
          <w:rFonts w:ascii="Arial" w:hAnsi="Arial" w:cs="Arial"/>
          <w:sz w:val="22"/>
          <w:szCs w:val="22"/>
        </w:rPr>
        <w:t>where each day a specific advocacy action is posted.</w:t>
      </w:r>
    </w:p>
    <w:p w14:paraId="205FFC86" w14:textId="62F3CC51" w:rsidR="008A2E5E" w:rsidRPr="004415B2" w:rsidRDefault="008A2E5E" w:rsidP="008A2E5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Members may record their contacts to our elected representatives and report the number at subsequent meetings. Barbara provided a list of all contact info and Jen a chart that members may use if they wish to record.</w:t>
      </w:r>
      <w:r w:rsidR="004D160E" w:rsidRPr="004415B2">
        <w:rPr>
          <w:rFonts w:ascii="Arial" w:hAnsi="Arial" w:cs="Arial"/>
          <w:sz w:val="22"/>
          <w:szCs w:val="22"/>
        </w:rPr>
        <w:t xml:space="preserve"> </w:t>
      </w:r>
      <w:r w:rsidR="003B5895" w:rsidRPr="004415B2">
        <w:rPr>
          <w:rFonts w:ascii="Arial" w:hAnsi="Arial" w:cs="Arial"/>
          <w:sz w:val="22"/>
          <w:szCs w:val="22"/>
        </w:rPr>
        <w:t xml:space="preserve">To avoid the main menu, click on </w:t>
      </w:r>
      <w:r w:rsidR="003B5895" w:rsidRPr="004415B2">
        <w:rPr>
          <w:rFonts w:ascii="Arial" w:hAnsi="Arial" w:cs="Arial"/>
          <w:i/>
          <w:iCs/>
          <w:sz w:val="22"/>
          <w:szCs w:val="22"/>
        </w:rPr>
        <w:t>contact/email</w:t>
      </w:r>
      <w:r w:rsidR="003B5895" w:rsidRPr="004415B2">
        <w:rPr>
          <w:rFonts w:ascii="Arial" w:hAnsi="Arial" w:cs="Arial"/>
          <w:sz w:val="22"/>
          <w:szCs w:val="22"/>
        </w:rPr>
        <w:t>.</w:t>
      </w:r>
    </w:p>
    <w:p w14:paraId="63892018" w14:textId="376DCF9D" w:rsidR="003B5895" w:rsidRPr="004415B2" w:rsidRDefault="003B5895" w:rsidP="008A2E5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lastRenderedPageBreak/>
        <w:t>Barbara reported two downtown rallies this past weekend – a Saturday town hall for Lloyd Smucker (who did not appear) and a Sunday rally for support of those affected by the cuts to Church World Services.</w:t>
      </w:r>
    </w:p>
    <w:p w14:paraId="6A83F5D9" w14:textId="6DEC8CF0" w:rsidR="003B5895" w:rsidRPr="004415B2" w:rsidRDefault="003B5895" w:rsidP="003B589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Two signup sheets were provided: one for office </w:t>
      </w:r>
      <w:proofErr w:type="gramStart"/>
      <w:r w:rsidRPr="004415B2">
        <w:rPr>
          <w:rFonts w:ascii="Arial" w:hAnsi="Arial" w:cs="Arial"/>
          <w:sz w:val="22"/>
          <w:szCs w:val="22"/>
        </w:rPr>
        <w:t>visitations</w:t>
      </w:r>
      <w:proofErr w:type="gramEnd"/>
      <w:r w:rsidRPr="004415B2">
        <w:rPr>
          <w:rFonts w:ascii="Arial" w:hAnsi="Arial" w:cs="Arial"/>
          <w:sz w:val="22"/>
          <w:szCs w:val="22"/>
        </w:rPr>
        <w:t xml:space="preserve"> to elected officials, and one for letter writing to Senators and Congressmen. Sample letters will be available.</w:t>
      </w:r>
    </w:p>
    <w:p w14:paraId="32BD3F45" w14:textId="3CF13B99" w:rsidR="008C396C" w:rsidRPr="004415B2" w:rsidRDefault="008C396C" w:rsidP="003B589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Friday, February 28, is National Boycott Day </w:t>
      </w:r>
      <w:r w:rsidR="004965AA" w:rsidRPr="004415B2">
        <w:rPr>
          <w:rFonts w:ascii="Arial" w:hAnsi="Arial" w:cs="Arial"/>
          <w:sz w:val="22"/>
          <w:szCs w:val="22"/>
        </w:rPr>
        <w:t>urging citizens to boycott</w:t>
      </w:r>
      <w:r w:rsidRPr="004415B2">
        <w:rPr>
          <w:rFonts w:ascii="Arial" w:hAnsi="Arial" w:cs="Arial"/>
          <w:sz w:val="22"/>
          <w:szCs w:val="22"/>
        </w:rPr>
        <w:t xml:space="preserve"> any spending to large corporations either online or in person. Local small businesses are exempt.</w:t>
      </w:r>
    </w:p>
    <w:p w14:paraId="257A8287" w14:textId="77777777" w:rsidR="003B5895" w:rsidRPr="004415B2" w:rsidRDefault="003B5895" w:rsidP="003B5895">
      <w:pPr>
        <w:rPr>
          <w:rFonts w:ascii="Arial" w:hAnsi="Arial" w:cs="Arial"/>
          <w:sz w:val="22"/>
          <w:szCs w:val="22"/>
        </w:rPr>
      </w:pPr>
    </w:p>
    <w:p w14:paraId="417E1110" w14:textId="72BE0751" w:rsidR="003B5895" w:rsidRPr="004415B2" w:rsidRDefault="003B5895" w:rsidP="003B5895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 xml:space="preserve">Website: </w:t>
      </w:r>
      <w:r w:rsidRPr="004415B2">
        <w:rPr>
          <w:rFonts w:ascii="Arial" w:hAnsi="Arial" w:cs="Arial"/>
          <w:sz w:val="22"/>
          <w:szCs w:val="22"/>
        </w:rPr>
        <w:t xml:space="preserve">Vice President Fairweather met with </w:t>
      </w:r>
      <w:r w:rsidR="000C3E26" w:rsidRPr="004415B2">
        <w:rPr>
          <w:rFonts w:ascii="Arial" w:hAnsi="Arial" w:cs="Arial"/>
          <w:sz w:val="22"/>
          <w:szCs w:val="22"/>
        </w:rPr>
        <w:t>GoDaddy on February 18</w:t>
      </w:r>
      <w:r w:rsidR="000C3E26" w:rsidRPr="004415B2">
        <w:rPr>
          <w:rFonts w:ascii="Arial" w:hAnsi="Arial" w:cs="Arial"/>
          <w:sz w:val="22"/>
          <w:szCs w:val="22"/>
          <w:vertAlign w:val="superscript"/>
        </w:rPr>
        <w:t>th</w:t>
      </w:r>
      <w:r w:rsidR="000C3E26" w:rsidRPr="004415B2">
        <w:rPr>
          <w:rFonts w:ascii="Arial" w:hAnsi="Arial" w:cs="Arial"/>
          <w:sz w:val="22"/>
          <w:szCs w:val="22"/>
        </w:rPr>
        <w:t xml:space="preserve"> to start the re-development process. </w:t>
      </w:r>
      <w:proofErr w:type="gramStart"/>
      <w:r w:rsidR="000C3E26" w:rsidRPr="004415B2">
        <w:rPr>
          <w:rFonts w:ascii="Arial" w:hAnsi="Arial" w:cs="Arial"/>
          <w:sz w:val="22"/>
          <w:szCs w:val="22"/>
        </w:rPr>
        <w:t>New</w:t>
      </w:r>
      <w:proofErr w:type="gramEnd"/>
      <w:r w:rsidR="000C3E26" w:rsidRPr="004415B2">
        <w:rPr>
          <w:rFonts w:ascii="Arial" w:hAnsi="Arial" w:cs="Arial"/>
          <w:sz w:val="22"/>
          <w:szCs w:val="22"/>
        </w:rPr>
        <w:t xml:space="preserve"> code must support existing screens and support online membership and donation processes.  The expected duration is four weeks.</w:t>
      </w:r>
    </w:p>
    <w:p w14:paraId="775000E3" w14:textId="77777777" w:rsidR="008C396C" w:rsidRPr="004415B2" w:rsidRDefault="008C396C" w:rsidP="003B5895">
      <w:pPr>
        <w:rPr>
          <w:rFonts w:ascii="Arial" w:hAnsi="Arial" w:cs="Arial"/>
          <w:sz w:val="22"/>
          <w:szCs w:val="22"/>
        </w:rPr>
      </w:pPr>
    </w:p>
    <w:p w14:paraId="79023A88" w14:textId="77777777" w:rsidR="00742768" w:rsidRPr="004415B2" w:rsidRDefault="008C396C" w:rsidP="003B5895">
      <w:pPr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 xml:space="preserve">Voting for officers: </w:t>
      </w:r>
    </w:p>
    <w:p w14:paraId="4D1F6AD1" w14:textId="214F4477" w:rsidR="008C396C" w:rsidRPr="004415B2" w:rsidRDefault="008C396C" w:rsidP="003B5895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Two positions, Treasurer and Vice President are up for election.</w:t>
      </w:r>
    </w:p>
    <w:p w14:paraId="137597DA" w14:textId="658C612D" w:rsidR="00742768" w:rsidRPr="004415B2" w:rsidRDefault="008C396C" w:rsidP="003B5895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President Porter asked for any nominations from the floor. There were none.</w:t>
      </w:r>
    </w:p>
    <w:p w14:paraId="18329D21" w14:textId="77777777" w:rsidR="00742768" w:rsidRPr="004415B2" w:rsidRDefault="00742768" w:rsidP="003B5895">
      <w:pPr>
        <w:rPr>
          <w:rFonts w:ascii="Arial" w:hAnsi="Arial" w:cs="Arial"/>
          <w:b/>
          <w:bCs/>
          <w:sz w:val="22"/>
          <w:szCs w:val="22"/>
        </w:rPr>
      </w:pPr>
    </w:p>
    <w:p w14:paraId="7EE4029D" w14:textId="68C2B5A8" w:rsidR="008C396C" w:rsidRPr="004415B2" w:rsidRDefault="00742768" w:rsidP="003B5895">
      <w:pPr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ab/>
      </w:r>
      <w:r w:rsidR="008C396C" w:rsidRPr="004415B2">
        <w:rPr>
          <w:rFonts w:ascii="Arial" w:hAnsi="Arial" w:cs="Arial"/>
          <w:b/>
          <w:bCs/>
          <w:sz w:val="22"/>
          <w:szCs w:val="22"/>
        </w:rPr>
        <w:t xml:space="preserve">Motion: </w:t>
      </w:r>
      <w:r w:rsidR="008C396C" w:rsidRPr="004415B2">
        <w:rPr>
          <w:rFonts w:ascii="Arial" w:hAnsi="Arial" w:cs="Arial"/>
          <w:sz w:val="22"/>
          <w:szCs w:val="22"/>
        </w:rPr>
        <w:t>Steve Wright be elected as Club Treasurer (</w:t>
      </w:r>
      <w:r w:rsidR="00414092" w:rsidRPr="004415B2">
        <w:rPr>
          <w:rFonts w:ascii="Arial" w:hAnsi="Arial" w:cs="Arial"/>
          <w:sz w:val="22"/>
          <w:szCs w:val="22"/>
        </w:rPr>
        <w:t xml:space="preserve">Jerry </w:t>
      </w:r>
      <w:r w:rsidR="008C396C" w:rsidRPr="004415B2">
        <w:rPr>
          <w:rFonts w:ascii="Arial" w:hAnsi="Arial" w:cs="Arial"/>
          <w:sz w:val="22"/>
          <w:szCs w:val="22"/>
        </w:rPr>
        <w:t>Henige, 2</w:t>
      </w:r>
      <w:r w:rsidR="008C396C" w:rsidRPr="004415B2">
        <w:rPr>
          <w:rFonts w:ascii="Arial" w:hAnsi="Arial" w:cs="Arial"/>
          <w:sz w:val="22"/>
          <w:szCs w:val="22"/>
          <w:vertAlign w:val="superscript"/>
        </w:rPr>
        <w:t>nd</w:t>
      </w:r>
      <w:r w:rsidR="008C396C" w:rsidRPr="004415B2">
        <w:rPr>
          <w:rFonts w:ascii="Arial" w:hAnsi="Arial" w:cs="Arial"/>
          <w:sz w:val="22"/>
          <w:szCs w:val="22"/>
        </w:rPr>
        <w:t xml:space="preserve"> </w:t>
      </w:r>
      <w:r w:rsidR="00414092" w:rsidRPr="004415B2">
        <w:rPr>
          <w:rFonts w:ascii="Arial" w:hAnsi="Arial" w:cs="Arial"/>
          <w:sz w:val="22"/>
          <w:szCs w:val="22"/>
        </w:rPr>
        <w:t xml:space="preserve">Barbara </w:t>
      </w:r>
      <w:r w:rsidR="008C396C" w:rsidRPr="004415B2">
        <w:rPr>
          <w:rFonts w:ascii="Arial" w:hAnsi="Arial" w:cs="Arial"/>
          <w:sz w:val="22"/>
          <w:szCs w:val="22"/>
        </w:rPr>
        <w:t>Bonanno</w:t>
      </w:r>
      <w:proofErr w:type="gramStart"/>
      <w:r w:rsidR="008C396C" w:rsidRPr="004415B2">
        <w:rPr>
          <w:rFonts w:ascii="Arial" w:hAnsi="Arial" w:cs="Arial"/>
          <w:sz w:val="22"/>
          <w:szCs w:val="22"/>
        </w:rPr>
        <w:t>)</w:t>
      </w:r>
      <w:r w:rsidR="008C396C" w:rsidRPr="004415B2">
        <w:rPr>
          <w:rFonts w:ascii="Arial" w:hAnsi="Arial" w:cs="Arial"/>
          <w:b/>
          <w:bCs/>
          <w:sz w:val="22"/>
          <w:szCs w:val="22"/>
        </w:rPr>
        <w:t xml:space="preserve"> </w:t>
      </w:r>
      <w:r w:rsidR="00414092" w:rsidRPr="004415B2">
        <w:rPr>
          <w:rFonts w:ascii="Arial" w:hAnsi="Arial" w:cs="Arial"/>
          <w:b/>
          <w:bCs/>
          <w:sz w:val="22"/>
          <w:szCs w:val="22"/>
        </w:rPr>
        <w:tab/>
        <w:t>C</w:t>
      </w:r>
      <w:r w:rsidR="008C396C" w:rsidRPr="004415B2">
        <w:rPr>
          <w:rFonts w:ascii="Arial" w:hAnsi="Arial" w:cs="Arial"/>
          <w:b/>
          <w:bCs/>
          <w:sz w:val="22"/>
          <w:szCs w:val="22"/>
        </w:rPr>
        <w:t>arried</w:t>
      </w:r>
      <w:proofErr w:type="gramEnd"/>
      <w:r w:rsidR="008C396C" w:rsidRPr="004415B2">
        <w:rPr>
          <w:rFonts w:ascii="Arial" w:hAnsi="Arial" w:cs="Arial"/>
          <w:b/>
          <w:bCs/>
          <w:sz w:val="22"/>
          <w:szCs w:val="22"/>
        </w:rPr>
        <w:t>.</w:t>
      </w:r>
    </w:p>
    <w:p w14:paraId="6D9E1975" w14:textId="2A276247" w:rsidR="008C396C" w:rsidRPr="004415B2" w:rsidRDefault="00742768" w:rsidP="003B5895">
      <w:pPr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ab/>
      </w:r>
      <w:r w:rsidR="008C396C" w:rsidRPr="004415B2">
        <w:rPr>
          <w:rFonts w:ascii="Arial" w:hAnsi="Arial" w:cs="Arial"/>
          <w:b/>
          <w:bCs/>
          <w:sz w:val="22"/>
          <w:szCs w:val="22"/>
        </w:rPr>
        <w:t xml:space="preserve">Motion: </w:t>
      </w:r>
      <w:r w:rsidR="008C396C" w:rsidRPr="004415B2">
        <w:rPr>
          <w:rFonts w:ascii="Arial" w:hAnsi="Arial" w:cs="Arial"/>
          <w:sz w:val="22"/>
          <w:szCs w:val="22"/>
        </w:rPr>
        <w:t>Ross Fairweather be elected as Vice President (</w:t>
      </w:r>
      <w:r w:rsidR="00414092" w:rsidRPr="004415B2">
        <w:rPr>
          <w:rFonts w:ascii="Arial" w:hAnsi="Arial" w:cs="Arial"/>
          <w:sz w:val="22"/>
          <w:szCs w:val="22"/>
        </w:rPr>
        <w:t xml:space="preserve">Gary </w:t>
      </w:r>
      <w:r w:rsidR="008C396C" w:rsidRPr="004415B2">
        <w:rPr>
          <w:rFonts w:ascii="Arial" w:hAnsi="Arial" w:cs="Arial"/>
          <w:sz w:val="22"/>
          <w:szCs w:val="22"/>
        </w:rPr>
        <w:t>Rosecrans, 2</w:t>
      </w:r>
      <w:r w:rsidR="008C396C" w:rsidRPr="004415B2">
        <w:rPr>
          <w:rFonts w:ascii="Arial" w:hAnsi="Arial" w:cs="Arial"/>
          <w:sz w:val="22"/>
          <w:szCs w:val="22"/>
          <w:vertAlign w:val="superscript"/>
        </w:rPr>
        <w:t>nd</w:t>
      </w:r>
      <w:r w:rsidR="008C396C" w:rsidRPr="004415B2">
        <w:rPr>
          <w:rFonts w:ascii="Arial" w:hAnsi="Arial" w:cs="Arial"/>
          <w:sz w:val="22"/>
          <w:szCs w:val="22"/>
        </w:rPr>
        <w:t xml:space="preserve"> </w:t>
      </w:r>
      <w:r w:rsidR="00414092" w:rsidRPr="004415B2">
        <w:rPr>
          <w:rFonts w:ascii="Arial" w:hAnsi="Arial" w:cs="Arial"/>
          <w:sz w:val="22"/>
          <w:szCs w:val="22"/>
        </w:rPr>
        <w:t xml:space="preserve">Jerry </w:t>
      </w:r>
      <w:r w:rsidRPr="004415B2">
        <w:rPr>
          <w:rFonts w:ascii="Arial" w:hAnsi="Arial" w:cs="Arial"/>
          <w:sz w:val="22"/>
          <w:szCs w:val="22"/>
        </w:rPr>
        <w:tab/>
      </w:r>
      <w:r w:rsidR="008C396C" w:rsidRPr="004415B2">
        <w:rPr>
          <w:rFonts w:ascii="Arial" w:hAnsi="Arial" w:cs="Arial"/>
          <w:sz w:val="22"/>
          <w:szCs w:val="22"/>
        </w:rPr>
        <w:t>Henige</w:t>
      </w:r>
      <w:proofErr w:type="gramStart"/>
      <w:r w:rsidR="008C396C" w:rsidRPr="004415B2">
        <w:rPr>
          <w:rFonts w:ascii="Arial" w:hAnsi="Arial" w:cs="Arial"/>
          <w:sz w:val="22"/>
          <w:szCs w:val="22"/>
        </w:rPr>
        <w:t>).</w:t>
      </w:r>
      <w:r w:rsidR="00414092" w:rsidRPr="004415B2">
        <w:rPr>
          <w:rFonts w:ascii="Arial" w:hAnsi="Arial" w:cs="Arial"/>
          <w:b/>
          <w:bCs/>
          <w:sz w:val="22"/>
          <w:szCs w:val="22"/>
        </w:rPr>
        <w:t>C</w:t>
      </w:r>
      <w:r w:rsidR="008C396C" w:rsidRPr="004415B2">
        <w:rPr>
          <w:rFonts w:ascii="Arial" w:hAnsi="Arial" w:cs="Arial"/>
          <w:b/>
          <w:bCs/>
          <w:sz w:val="22"/>
          <w:szCs w:val="22"/>
        </w:rPr>
        <w:t>arried</w:t>
      </w:r>
      <w:proofErr w:type="gramEnd"/>
      <w:r w:rsidR="008C396C" w:rsidRPr="004415B2">
        <w:rPr>
          <w:rFonts w:ascii="Arial" w:hAnsi="Arial" w:cs="Arial"/>
          <w:b/>
          <w:bCs/>
          <w:sz w:val="22"/>
          <w:szCs w:val="22"/>
        </w:rPr>
        <w:t>.</w:t>
      </w:r>
    </w:p>
    <w:p w14:paraId="28960EAA" w14:textId="77777777" w:rsidR="00414092" w:rsidRPr="004415B2" w:rsidRDefault="00414092" w:rsidP="003B5895">
      <w:pPr>
        <w:rPr>
          <w:rFonts w:ascii="Arial" w:hAnsi="Arial" w:cs="Arial"/>
          <w:b/>
          <w:bCs/>
          <w:sz w:val="22"/>
          <w:szCs w:val="22"/>
        </w:rPr>
      </w:pPr>
    </w:p>
    <w:p w14:paraId="4ABDB1A8" w14:textId="77777777" w:rsidR="00B173DA" w:rsidRPr="004415B2" w:rsidRDefault="00414092" w:rsidP="003B5895">
      <w:pPr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 xml:space="preserve">Bylaws Revision: </w:t>
      </w:r>
    </w:p>
    <w:p w14:paraId="47CEAC42" w14:textId="3FE18BD1" w:rsidR="00414092" w:rsidRPr="004415B2" w:rsidRDefault="00414092" w:rsidP="003B5895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 xml:space="preserve">Up for second vote were four changes to the current Bylaws: </w:t>
      </w:r>
    </w:p>
    <w:p w14:paraId="3D080C9B" w14:textId="7C7BE38D" w:rsidR="00414092" w:rsidRPr="004415B2" w:rsidRDefault="00414092" w:rsidP="0041409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name change from “Lampeter-Strasburg Democratic Club” to “Democratic Club of Willow Valley</w:t>
      </w:r>
    </w:p>
    <w:p w14:paraId="3FC5DC8C" w14:textId="4B3E5A7A" w:rsidR="00414092" w:rsidRPr="004415B2" w:rsidRDefault="00414092" w:rsidP="0041409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rewording of Mission Statement</w:t>
      </w:r>
    </w:p>
    <w:p w14:paraId="59A959FA" w14:textId="23346870" w:rsidR="00414092" w:rsidRPr="004415B2" w:rsidRDefault="00414092" w:rsidP="0041409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clarification of Membership</w:t>
      </w:r>
    </w:p>
    <w:p w14:paraId="438EC060" w14:textId="5DD2C628" w:rsidR="00414092" w:rsidRPr="004415B2" w:rsidRDefault="00414092" w:rsidP="0041409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election of officers</w:t>
      </w:r>
    </w:p>
    <w:p w14:paraId="00448DDC" w14:textId="5FBB29CC" w:rsidR="00966EC6" w:rsidRPr="004415B2" w:rsidRDefault="00414092" w:rsidP="0041409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 xml:space="preserve">Motion: </w:t>
      </w:r>
      <w:r w:rsidRPr="004415B2">
        <w:rPr>
          <w:rFonts w:ascii="Arial" w:hAnsi="Arial" w:cs="Arial"/>
          <w:sz w:val="22"/>
          <w:szCs w:val="22"/>
        </w:rPr>
        <w:t>Bylaw revisions be accepted as written (Sharron Nelson, 2</w:t>
      </w:r>
      <w:r w:rsidRPr="004415B2">
        <w:rPr>
          <w:rFonts w:ascii="Arial" w:hAnsi="Arial" w:cs="Arial"/>
          <w:sz w:val="22"/>
          <w:szCs w:val="22"/>
          <w:vertAlign w:val="superscript"/>
        </w:rPr>
        <w:t>nd</w:t>
      </w:r>
      <w:r w:rsidRPr="004415B2">
        <w:rPr>
          <w:rFonts w:ascii="Arial" w:hAnsi="Arial" w:cs="Arial"/>
          <w:sz w:val="22"/>
          <w:szCs w:val="22"/>
        </w:rPr>
        <w:t xml:space="preserve"> Clyde</w:t>
      </w:r>
      <w:r w:rsidR="000C016C" w:rsidRPr="004415B2">
        <w:rPr>
          <w:rFonts w:ascii="Arial" w:hAnsi="Arial" w:cs="Arial"/>
          <w:sz w:val="22"/>
          <w:szCs w:val="22"/>
        </w:rPr>
        <w:t>ne</w:t>
      </w:r>
      <w:r w:rsidRPr="004415B2">
        <w:rPr>
          <w:rFonts w:ascii="Arial" w:hAnsi="Arial" w:cs="Arial"/>
          <w:sz w:val="22"/>
          <w:szCs w:val="22"/>
        </w:rPr>
        <w:t xml:space="preserve"> Edmonds).</w:t>
      </w:r>
      <w:r w:rsidRPr="004415B2">
        <w:rPr>
          <w:rFonts w:ascii="Arial" w:hAnsi="Arial" w:cs="Arial"/>
          <w:sz w:val="22"/>
          <w:szCs w:val="22"/>
        </w:rPr>
        <w:tab/>
      </w:r>
      <w:r w:rsidRPr="004415B2">
        <w:rPr>
          <w:rFonts w:ascii="Arial" w:hAnsi="Arial" w:cs="Arial"/>
          <w:b/>
          <w:bCs/>
          <w:sz w:val="22"/>
          <w:szCs w:val="22"/>
        </w:rPr>
        <w:t>Carried.</w:t>
      </w:r>
    </w:p>
    <w:p w14:paraId="0B9E032C" w14:textId="769E335A" w:rsidR="00966EC6" w:rsidRPr="004415B2" w:rsidRDefault="00966EC6" w:rsidP="00414092">
      <w:pPr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A copy of amended Bylaws is attached.</w:t>
      </w:r>
    </w:p>
    <w:p w14:paraId="3FE6A272" w14:textId="77777777" w:rsidR="00966EC6" w:rsidRPr="004415B2" w:rsidRDefault="00966EC6" w:rsidP="00414092">
      <w:pPr>
        <w:rPr>
          <w:rFonts w:ascii="Arial" w:hAnsi="Arial" w:cs="Arial"/>
          <w:b/>
          <w:bCs/>
          <w:sz w:val="22"/>
          <w:szCs w:val="22"/>
        </w:rPr>
      </w:pPr>
    </w:p>
    <w:p w14:paraId="54674512" w14:textId="2A3F68DA" w:rsidR="00966EC6" w:rsidRPr="004415B2" w:rsidRDefault="00966EC6" w:rsidP="0000754C">
      <w:pPr>
        <w:tabs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Upcoming Events</w:t>
      </w:r>
    </w:p>
    <w:p w14:paraId="0940AD94" w14:textId="2A53266B" w:rsidR="00B173DA" w:rsidRPr="004415B2" w:rsidRDefault="00B173DA" w:rsidP="0041409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Thursday, March 13, 6-8p.m</w:t>
      </w:r>
      <w:r w:rsidRPr="004415B2">
        <w:rPr>
          <w:rFonts w:ascii="Arial" w:hAnsi="Arial" w:cs="Arial"/>
          <w:sz w:val="22"/>
          <w:szCs w:val="22"/>
        </w:rPr>
        <w:t>., a meet and greet with Jaime Arroyo, Democratic candidate for Mayor of Lancaster, at the home of Pamela Haver, 2840 Butter Road, Lititz</w:t>
      </w:r>
      <w:r w:rsidR="00966EC6" w:rsidRPr="004415B2">
        <w:rPr>
          <w:rFonts w:ascii="Arial" w:hAnsi="Arial" w:cs="Arial"/>
          <w:b/>
          <w:bCs/>
          <w:sz w:val="22"/>
          <w:szCs w:val="22"/>
        </w:rPr>
        <w:tab/>
      </w:r>
    </w:p>
    <w:p w14:paraId="52B0E76D" w14:textId="1014CE72" w:rsidR="00966EC6" w:rsidRPr="004415B2" w:rsidRDefault="00966EC6" w:rsidP="00414092">
      <w:pPr>
        <w:rPr>
          <w:rFonts w:ascii="Arial" w:hAnsi="Arial" w:cs="Arial"/>
          <w:i/>
          <w:iCs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Tuesday, March 18, 10 a.m</w:t>
      </w:r>
      <w:r w:rsidRPr="004415B2">
        <w:rPr>
          <w:rFonts w:ascii="Arial" w:hAnsi="Arial" w:cs="Arial"/>
          <w:sz w:val="22"/>
          <w:szCs w:val="22"/>
        </w:rPr>
        <w:t xml:space="preserve">. Cultural Center Education Room </w:t>
      </w:r>
      <w:r w:rsidRPr="004415B2">
        <w:rPr>
          <w:rFonts w:ascii="Arial" w:hAnsi="Arial" w:cs="Arial"/>
          <w:i/>
          <w:iCs/>
          <w:sz w:val="22"/>
          <w:szCs w:val="22"/>
        </w:rPr>
        <w:t xml:space="preserve">Understanding Our Democracy: Minority Rules: How Our Constitution Imperils Our Democracy </w:t>
      </w:r>
    </w:p>
    <w:p w14:paraId="543B621B" w14:textId="226D9CEC" w:rsidR="009B42FE" w:rsidRPr="004415B2" w:rsidRDefault="00966EC6" w:rsidP="0041409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b/>
          <w:bCs/>
          <w:sz w:val="22"/>
          <w:szCs w:val="22"/>
        </w:rPr>
        <w:t>Tuesday, March 25, 1 p.m</w:t>
      </w:r>
      <w:r w:rsidRPr="004415B2">
        <w:rPr>
          <w:rFonts w:ascii="Arial" w:hAnsi="Arial" w:cs="Arial"/>
          <w:sz w:val="22"/>
          <w:szCs w:val="22"/>
        </w:rPr>
        <w:t xml:space="preserve">. Cultural Center Education Room, General Meeting. </w:t>
      </w:r>
      <w:proofErr w:type="gramStart"/>
      <w:r w:rsidRPr="004415B2">
        <w:rPr>
          <w:rFonts w:ascii="Arial" w:hAnsi="Arial" w:cs="Arial"/>
          <w:sz w:val="22"/>
          <w:szCs w:val="22"/>
        </w:rPr>
        <w:t>Speaker</w:t>
      </w:r>
      <w:proofErr w:type="gramEnd"/>
      <w:r w:rsidR="00A14A13" w:rsidRPr="004415B2">
        <w:rPr>
          <w:rFonts w:ascii="Arial" w:hAnsi="Arial" w:cs="Arial"/>
          <w:sz w:val="22"/>
          <w:szCs w:val="22"/>
        </w:rPr>
        <w:t xml:space="preserve"> will</w:t>
      </w:r>
      <w:r w:rsidRPr="004415B2">
        <w:rPr>
          <w:rFonts w:ascii="Arial" w:hAnsi="Arial" w:cs="Arial"/>
          <w:sz w:val="22"/>
          <w:szCs w:val="22"/>
        </w:rPr>
        <w:t xml:space="preserve"> be Jaime Arroyo</w:t>
      </w:r>
      <w:r w:rsidR="00130D77" w:rsidRPr="004415B2">
        <w:rPr>
          <w:rFonts w:ascii="Arial" w:hAnsi="Arial" w:cs="Arial"/>
          <w:sz w:val="22"/>
          <w:szCs w:val="22"/>
        </w:rPr>
        <w:t>.</w:t>
      </w:r>
    </w:p>
    <w:p w14:paraId="2293D8D6" w14:textId="77777777" w:rsidR="00A14A13" w:rsidRPr="004415B2" w:rsidRDefault="00A14A13" w:rsidP="00414092">
      <w:pPr>
        <w:rPr>
          <w:rFonts w:ascii="Arial" w:hAnsi="Arial" w:cs="Arial"/>
          <w:sz w:val="22"/>
          <w:szCs w:val="22"/>
        </w:rPr>
      </w:pPr>
    </w:p>
    <w:p w14:paraId="3400EBE4" w14:textId="22666492" w:rsidR="00DD0BA0" w:rsidRPr="004415B2" w:rsidRDefault="00DD0BA0" w:rsidP="0041409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Lucy Painter</w:t>
      </w:r>
    </w:p>
    <w:p w14:paraId="4EB003D3" w14:textId="7ECE5B9C" w:rsidR="00DD0BA0" w:rsidRPr="004415B2" w:rsidRDefault="00DD0BA0" w:rsidP="00414092">
      <w:pPr>
        <w:rPr>
          <w:rFonts w:ascii="Arial" w:hAnsi="Arial" w:cs="Arial"/>
          <w:sz w:val="22"/>
          <w:szCs w:val="22"/>
        </w:rPr>
      </w:pPr>
      <w:r w:rsidRPr="004415B2">
        <w:rPr>
          <w:rFonts w:ascii="Arial" w:hAnsi="Arial" w:cs="Arial"/>
          <w:sz w:val="22"/>
          <w:szCs w:val="22"/>
        </w:rPr>
        <w:t>Secretary</w:t>
      </w:r>
    </w:p>
    <w:p w14:paraId="7C2B5986" w14:textId="77777777" w:rsidR="008F0D9F" w:rsidRPr="004415B2" w:rsidRDefault="008F0D9F" w:rsidP="00414092">
      <w:pPr>
        <w:rPr>
          <w:rFonts w:ascii="Arial" w:hAnsi="Arial" w:cs="Arial"/>
          <w:sz w:val="22"/>
          <w:szCs w:val="22"/>
        </w:rPr>
      </w:pPr>
    </w:p>
    <w:p w14:paraId="44507BA1" w14:textId="39293721" w:rsidR="008F0D9F" w:rsidRPr="00966EC6" w:rsidRDefault="008F0D9F" w:rsidP="00414092">
      <w:r>
        <w:rPr>
          <w:noProof/>
        </w:rPr>
        <w:lastRenderedPageBreak/>
        <w:drawing>
          <wp:inline distT="0" distB="0" distL="0" distR="0" wp14:anchorId="7D34CE04" wp14:editId="353D9125">
            <wp:extent cx="5257800" cy="8229600"/>
            <wp:effectExtent l="0" t="0" r="0" b="0"/>
            <wp:docPr id="1711931419" name="Picture 1" descr="A couple of paper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31419" name="Picture 1" descr="A couple of papers with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D9F" w:rsidRPr="0096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6518"/>
    <w:multiLevelType w:val="hybridMultilevel"/>
    <w:tmpl w:val="381E5CD8"/>
    <w:lvl w:ilvl="0" w:tplc="FAF04CA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33298"/>
    <w:multiLevelType w:val="hybridMultilevel"/>
    <w:tmpl w:val="C85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33F4"/>
    <w:multiLevelType w:val="hybridMultilevel"/>
    <w:tmpl w:val="B62C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062A"/>
    <w:multiLevelType w:val="hybridMultilevel"/>
    <w:tmpl w:val="77C6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33204">
    <w:abstractNumId w:val="1"/>
  </w:num>
  <w:num w:numId="2" w16cid:durableId="827668706">
    <w:abstractNumId w:val="3"/>
  </w:num>
  <w:num w:numId="3" w16cid:durableId="1660108531">
    <w:abstractNumId w:val="2"/>
  </w:num>
  <w:num w:numId="4" w16cid:durableId="85133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5"/>
    <w:rsid w:val="0000754C"/>
    <w:rsid w:val="000C016C"/>
    <w:rsid w:val="000C3E26"/>
    <w:rsid w:val="000F4E4B"/>
    <w:rsid w:val="00130D77"/>
    <w:rsid w:val="00162F11"/>
    <w:rsid w:val="00184C17"/>
    <w:rsid w:val="001A5ECB"/>
    <w:rsid w:val="00284FC6"/>
    <w:rsid w:val="00292E4E"/>
    <w:rsid w:val="003B5895"/>
    <w:rsid w:val="003E0AEC"/>
    <w:rsid w:val="00414092"/>
    <w:rsid w:val="004305CF"/>
    <w:rsid w:val="004415B2"/>
    <w:rsid w:val="004965AA"/>
    <w:rsid w:val="004D160E"/>
    <w:rsid w:val="00536406"/>
    <w:rsid w:val="00550643"/>
    <w:rsid w:val="005E7164"/>
    <w:rsid w:val="00622D0F"/>
    <w:rsid w:val="006B40A6"/>
    <w:rsid w:val="006B7E6F"/>
    <w:rsid w:val="006D38F2"/>
    <w:rsid w:val="006F6DFE"/>
    <w:rsid w:val="0070365F"/>
    <w:rsid w:val="00715AD0"/>
    <w:rsid w:val="00742768"/>
    <w:rsid w:val="00791065"/>
    <w:rsid w:val="007F7F95"/>
    <w:rsid w:val="008341D2"/>
    <w:rsid w:val="00845B73"/>
    <w:rsid w:val="008A2E5E"/>
    <w:rsid w:val="008B319C"/>
    <w:rsid w:val="008C1BA2"/>
    <w:rsid w:val="008C396C"/>
    <w:rsid w:val="008F0D9F"/>
    <w:rsid w:val="008F3A8C"/>
    <w:rsid w:val="008F6BE9"/>
    <w:rsid w:val="00966EC6"/>
    <w:rsid w:val="009851ED"/>
    <w:rsid w:val="009B42FE"/>
    <w:rsid w:val="009E6E10"/>
    <w:rsid w:val="00A04F36"/>
    <w:rsid w:val="00A14A13"/>
    <w:rsid w:val="00A6448B"/>
    <w:rsid w:val="00A87409"/>
    <w:rsid w:val="00AC1286"/>
    <w:rsid w:val="00AD4747"/>
    <w:rsid w:val="00B173DA"/>
    <w:rsid w:val="00B213AC"/>
    <w:rsid w:val="00B41FE0"/>
    <w:rsid w:val="00C42DB3"/>
    <w:rsid w:val="00CD17CF"/>
    <w:rsid w:val="00D81E18"/>
    <w:rsid w:val="00DB0478"/>
    <w:rsid w:val="00D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05CF"/>
  <w15:chartTrackingRefBased/>
  <w15:docId w15:val="{5CFC6AC0-A679-F04B-AA8A-B396F9C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F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F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F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F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F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F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F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F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F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F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F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F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F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F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F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F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Painter</dc:creator>
  <cp:keywords/>
  <dc:description/>
  <cp:lastModifiedBy>Ross Fairweather</cp:lastModifiedBy>
  <cp:revision>2</cp:revision>
  <cp:lastPrinted>2025-02-26T13:00:00Z</cp:lastPrinted>
  <dcterms:created xsi:type="dcterms:W3CDTF">2025-02-28T18:39:00Z</dcterms:created>
  <dcterms:modified xsi:type="dcterms:W3CDTF">2025-02-28T18:39:00Z</dcterms:modified>
</cp:coreProperties>
</file>